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4BA" w:rsidRDefault="008E74BA">
      <w:r>
        <w:t xml:space="preserve">To build an automated trading system for the Malaysian Futures and Options market, </w:t>
      </w:r>
      <w:proofErr w:type="gramStart"/>
      <w:r>
        <w:t xml:space="preserve">which will be upgrading from PAM to </w:t>
      </w:r>
      <w:proofErr w:type="spellStart"/>
      <w:r>
        <w:t>Patsystems</w:t>
      </w:r>
      <w:proofErr w:type="spellEnd"/>
      <w:r>
        <w:t>.</w:t>
      </w:r>
      <w:proofErr w:type="gramEnd"/>
    </w:p>
    <w:p w:rsidR="006C1ECE" w:rsidRDefault="008E74BA">
      <w:r>
        <w:t>What software can capture data (Open, High, Low, Close, Volume) calculate a predefined trading strategy to signal (buy, sell</w:t>
      </w:r>
      <w:r w:rsidR="00314726">
        <w:t>)</w:t>
      </w:r>
      <w:r>
        <w:t xml:space="preserve"> then fire orders through </w:t>
      </w:r>
      <w:proofErr w:type="spellStart"/>
      <w:r>
        <w:t>Patsystem</w:t>
      </w:r>
      <w:proofErr w:type="spellEnd"/>
      <w:r>
        <w:t xml:space="preserve"> (This is the company) Pro-mark (Execution software) Excel plug-in (Execution template). </w:t>
      </w:r>
      <w:proofErr w:type="gramStart"/>
      <w:r>
        <w:t xml:space="preserve">Or </w:t>
      </w:r>
      <w:proofErr w:type="spellStart"/>
      <w:r>
        <w:t>Patsystem</w:t>
      </w:r>
      <w:proofErr w:type="spellEnd"/>
      <w:r>
        <w:t xml:space="preserve"> J-Trader?</w:t>
      </w:r>
      <w:proofErr w:type="gramEnd"/>
    </w:p>
    <w:p w:rsidR="00314726" w:rsidRDefault="00314726">
      <w:r>
        <w:t>Once order is executed a confirmation sent back to the Software to alert it that a position is in hand by SMS or email</w:t>
      </w:r>
      <w:r w:rsidR="00DB3A01">
        <w:t xml:space="preserve"> (If there is great if not never mind)</w:t>
      </w:r>
      <w:r>
        <w:t xml:space="preserve"> next to fire in orders to close the position (sell to take profit, buy to take profit, stop loss sell if holding buy position, stop loss buy if holding a sell position)?</w:t>
      </w:r>
    </w:p>
    <w:p w:rsidR="00314726" w:rsidRDefault="00314726">
      <w:r>
        <w:t xml:space="preserve">Is it possible to run simulations on the </w:t>
      </w:r>
      <w:r w:rsidR="003A30AD">
        <w:t>whole process</w:t>
      </w:r>
      <w:r>
        <w:t>, given we have all the data.</w:t>
      </w:r>
    </w:p>
    <w:p w:rsidR="008E74BA" w:rsidRDefault="008E74B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2pt;margin-top:2.1pt;width:198pt;height:30.75pt;z-index:251659264">
            <v:textbox>
              <w:txbxContent>
                <w:p w:rsidR="008E74BA" w:rsidRDefault="00314726" w:rsidP="00314726">
                  <w:pPr>
                    <w:jc w:val="center"/>
                  </w:pPr>
                  <w:r>
                    <w:t>Data input from known source</w:t>
                  </w:r>
                </w:p>
              </w:txbxContent>
            </v:textbox>
          </v:shape>
        </w:pict>
      </w:r>
    </w:p>
    <w:p w:rsidR="008E74BA" w:rsidRDefault="00314726">
      <w:r>
        <w:rPr>
          <w:noProof/>
          <w:lang w:eastAsia="zh-TW"/>
        </w:rPr>
        <w:pict>
          <v:shape id="_x0000_s1030" type="#_x0000_t202" style="position:absolute;margin-left:12pt;margin-top:100.45pt;width:186.35pt;height:110.6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314726" w:rsidRDefault="00314726" w:rsidP="00314726">
                  <w:pPr>
                    <w:jc w:val="center"/>
                  </w:pPr>
                  <w:r>
                    <w:t>Pro Mark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05pt;margin-top:70.85pt;width:0;height:29.6pt;z-index:251666432" o:connectortype="straight">
            <v:stroke endarrow="block"/>
          </v:shape>
        </w:pict>
      </w:r>
      <w:r>
        <w:rPr>
          <w:noProof/>
          <w:lang w:eastAsia="zh-TW"/>
        </w:rPr>
        <w:pict>
          <v:shape id="_x0000_s1029" type="#_x0000_t202" style="position:absolute;margin-left:12pt;margin-top:37pt;width:186.35pt;height:33.4pt;z-index:251662336;mso-width-percent:400;mso-height-percent:200;mso-width-percent:400;mso-height-percent:200;mso-width-relative:margin;mso-height-relative:margin">
            <v:textbox style="mso-fit-shape-to-text:t">
              <w:txbxContent>
                <w:p w:rsidR="00314726" w:rsidRDefault="00314726" w:rsidP="00314726">
                  <w:pPr>
                    <w:jc w:val="center"/>
                  </w:pPr>
                  <w:r>
                    <w:t>Unknown Software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32" style="position:absolute;margin-left:105pt;margin-top:7.4pt;width:0;height:29.6pt;z-index:251660288" o:connectortype="straight">
            <v:stroke endarrow="block"/>
          </v:shape>
        </w:pict>
      </w:r>
    </w:p>
    <w:sectPr w:rsidR="008E74BA" w:rsidSect="00214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74BA"/>
    <w:rsid w:val="00060FD3"/>
    <w:rsid w:val="00214AEB"/>
    <w:rsid w:val="00314726"/>
    <w:rsid w:val="003A30AD"/>
    <w:rsid w:val="00470472"/>
    <w:rsid w:val="00505405"/>
    <w:rsid w:val="008E74BA"/>
    <w:rsid w:val="009E77B9"/>
    <w:rsid w:val="00B565F0"/>
    <w:rsid w:val="00C6556F"/>
    <w:rsid w:val="00DB3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8"/>
        <o:r id="V:Rule5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4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7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KowAvans</dc:creator>
  <cp:keywords/>
  <dc:description/>
  <cp:lastModifiedBy>KowAvans</cp:lastModifiedBy>
  <cp:revision>2</cp:revision>
  <dcterms:created xsi:type="dcterms:W3CDTF">2010-07-06T03:58:00Z</dcterms:created>
  <dcterms:modified xsi:type="dcterms:W3CDTF">2010-07-06T05:32:00Z</dcterms:modified>
</cp:coreProperties>
</file>